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РІВНЕНСЬКІЙ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Єлизовета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Єлизавета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Анастасія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Солохненко Олена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Носенко Олена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CHEROKEE, Рік випуску: 2019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Устимець Володимир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Рівне,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1 024 639,00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28.01.2024 № 72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Устимець Володимир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18.12.2003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31 069,00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69 154,80</w:t>
            </w:r>
          </w:p>
          <w:p>
            <w:pPr/>
            <w:r>
              <w:rPr>
                <w:sz w:val="24"/>
                <w:szCs w:val="24"/>
              </w:rPr>
              <w:t xml:space="preserve">Джерело: Роз’яснення від 01.10.2003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"Роз’яснення щодо надання інформації про показники опосередкованої вартості житла в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CHEROKEE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Носенко Олена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CHEVROLET spark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CHEVAL LIBERTE spark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JEEP PATRIOT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10.08.2021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MAZDA 3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LANOS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06.12.2012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RIO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РОМАН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Олена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Анастасія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Єлизавета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ППО ДЗЕ НП ВПНП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Солохненко Єлизовета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Устимець Володимир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Носенко Олена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171 841,00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321 060,00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142 752,00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-149 219,00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190 140,00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459 646,37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203 487,37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-126 754,36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792 224,18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228 428,18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-405 407,81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537 169,35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219 097,35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-103 549,17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363 130,00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785 186,65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437 814,65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-202 959,30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429 530,00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904 485,95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334 157,95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-37 141,30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892 999,00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977 999,15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557 671,15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249 157,80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1 211 846,00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1 170 480,40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750 152,40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599 036,75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922 786,00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1 233 798,15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918 552,15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439 140,25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918 552,15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D3F1A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0536" TargetMode="External"/><Relationship Id="rId8" Type="http://schemas.openxmlformats.org/officeDocument/2006/relationships/hyperlink" Target="https://online.budstandart.com/ua/catalog/doc-page.html?id_doc=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2026-07-15T20:23:01+00:00</dcterms:created>
  <dcterms:modified xsi:type="dcterms:W3CDTF">2026-07-15T20:23:01+00:00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