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СИДОРЕНКО НАТАЛІЯ ВОЛОДИМИРІВНА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Фонд державного майна України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Сидоренко Анастасія Віталіївна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дочка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2015-2024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Сидоренко Віталій Миколайович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чоловік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2015, 2017-2024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Чмига Леонід Юрійович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Сидоренко Олена Миколаївна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Луганськ, Район населеного пункту: Луганський, Назва області: Луганська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2024</w:t>
            </w:r>
          </w:p>
          <w:p>
            <w:pPr/>
            <w:r>
              <w:rPr>
                <w:sz w:val="24"/>
                <w:szCs w:val="24"/>
              </w:rPr>
              <w:t xml:space="preserve">Вартість: 13,00</w:t>
            </w:r>
          </w:p>
          <w:p>
            <w:pPr/>
            <w:r>
              <w:rPr>
                <w:sz w:val="24"/>
                <w:szCs w:val="24"/>
              </w:rPr>
              <w:t xml:space="preserve">Кількість: 70,30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Сидоренко Віра Григорівна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Луганськ, Район населеного пункту: Луганський, Назва області: Луганська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2024</w:t>
            </w:r>
          </w:p>
          <w:p>
            <w:pPr/>
            <w:r>
              <w:rPr>
                <w:sz w:val="24"/>
                <w:szCs w:val="24"/>
              </w:rPr>
              <w:t xml:space="preserve">Вартість: 13,00</w:t>
            </w:r>
          </w:p>
          <w:p>
            <w:pPr/>
            <w:r>
              <w:rPr>
                <w:sz w:val="24"/>
                <w:szCs w:val="24"/>
              </w:rPr>
              <w:t xml:space="preserve">Кількість: 70,30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Сердюкова Тетяна Михайлівна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житловий будинок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Ровеньки, Район населеного пункту: Ровеньківський, Назва області: Луганська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2024</w:t>
            </w:r>
          </w:p>
          <w:p>
            <w:pPr/>
            <w:r>
              <w:rPr>
                <w:sz w:val="24"/>
                <w:szCs w:val="24"/>
              </w:rPr>
              <w:t xml:space="preserve">Вартість: 7 981,00</w:t>
            </w:r>
          </w:p>
          <w:p>
            <w:pPr/>
            <w:r>
              <w:rPr>
                <w:sz w:val="24"/>
                <w:szCs w:val="24"/>
              </w:rPr>
              <w:t xml:space="preserve">Кількість: 92,20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14.05.2026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51,40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2 883 364,00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СИДОРЕНКО НАТАЛІЯ ВОЛОДИМИРІВНА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Сіверськодонецьк, Район населеного пункту: Сіверськодонецький, Назва області: Луганська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17.11.2016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48,60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47 600,00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414 995,40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24.10.2016 № 283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СИДОРЕНКО НАТАЛІЯ ВОЛОДИМИРІВНА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01.09.2022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17.02.2022 № 53 </w:t>
            </w:r>
            <w:hyperlink r:id="rId8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СИДОРЕНКО НАТАЛІЯ ВОЛОДИМИРІВНА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(2022-2025)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Сидоренко Анастасія Віталіївна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(2022-2024)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Чмига Леонід Юрійович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(2022-2025)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Сєвєродонецьк, Район населеного пункту: Сєвєродонецький, Назва області: Луганська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17.11.2016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48,60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47 600,00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414 995,40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24.10.2016 № 283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СИДОРЕНКО НАТАЛІЯ ВОЛОДИМИРІВНА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(2016-2024)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Сидоренко Анастасія Віталіївна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(2019-2021)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Луганськ, Район населеного пункту: Луганський, Назва області: Луганська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21.10.2008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70,30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13,00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285 347,70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16.10.2008 № 470 </w:t>
            </w:r>
            <w:hyperlink r:id="rId9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Сидоренко Віталій Миколайович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(2015, 2017-2024)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Сидоренко Анастасія Віталіївна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(2015-2024)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Сидоренко Віра Григорівна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(2017-2024)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Сидоренко Олена Миколаївна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(2017-2024)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Ровеньки, Район населеного пункту: Ровеньківський, Назва області: Луганська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20.09.1996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92,20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7 981,00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Сердюкова Тетяна Михайлівна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(2015-2024)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СИДОРЕНКО НАТАЛІЯ ВОЛОДИМИРІВНА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(2015-2018, 2020-2024)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Сидоренко Анастасія Віталіївна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(2021-2024)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СИДОРЕНКО НАТАЛІЯ ВОЛОДИМИРІВНА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Сидоренко Віталій Миколайович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Сидоренко Анастасія Віталіївна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Сердюкова Тетяна Михайлівна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Сидоренко Віра Григорівна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Сидоренко Олена Миколаївна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Чмига Леонід Юрійович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СИДОРЕНКО НАТАЛІЯ ВОЛОДИМИРІВНА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Сидоренко Віталій Миколайович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Сидоренко Анастасія Віталіївна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Сердюкова Тетяна Михайлівна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Сидоренко Віра Григорівна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Сидоренко Олена Миколаївна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Чмига Леонід Юрійович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-13,00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-13,00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-13,00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-13,00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-13,00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-13,00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-13,00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136 475,00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31 104,00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105 371,00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264 672,00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72 912,00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191 760,00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317 138,00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32 532,00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284 606,00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432 785,00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36 372,00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396 413,00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382 897,00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46 080,00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336 817,00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323 507,00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48 400,00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275 107,00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354 157,00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190 440,00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135 000,00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163 717,00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530 020,00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153 440,00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98 000,00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511 580,00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663 688,00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255 440,00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506 248,00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857 031,00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518 779,93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463 339,93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538 251,07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901 044,00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478 844,00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451 124,00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885 539,93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646 246,00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3 459 281,10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134 870,10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-2 361 911,10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134 870,10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9F13DDB8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N025549" TargetMode="External"/><Relationship Id="rId8" Type="http://schemas.openxmlformats.org/officeDocument/2006/relationships/hyperlink" Target="https://zakon-pro.ligazakon.net/document/FN073420" TargetMode="External"/><Relationship Id="rId9" Type="http://schemas.openxmlformats.org/officeDocument/2006/relationships/hyperlink" Target="https://zakon-pro.ligazakon.net/document/FIN415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2026-10-14T03:13:51+00:00</dcterms:created>
  <dcterms:modified xsi:type="dcterms:W3CDTF">2026-10-14T03:13:51+00:00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